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43FFE" w14:textId="77777777" w:rsidR="00B86E07" w:rsidRDefault="005B531F" w:rsidP="00B86E07">
      <w:pPr>
        <w:pStyle w:val="Title"/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>O</w:t>
      </w:r>
      <w:r w:rsidRPr="003B7237">
        <w:rPr>
          <w:rFonts w:cs="Times New Roman"/>
          <w:sz w:val="24"/>
          <w:szCs w:val="24"/>
          <w:lang w:val="hr-HR"/>
        </w:rPr>
        <w:t>štećen</w:t>
      </w:r>
      <w:r>
        <w:rPr>
          <w:rFonts w:cs="Times New Roman"/>
          <w:sz w:val="24"/>
          <w:szCs w:val="24"/>
          <w:lang w:val="hr-HR"/>
        </w:rPr>
        <w:t>a</w:t>
      </w:r>
      <w:r w:rsidRPr="003B7237">
        <w:rPr>
          <w:rFonts w:cs="Times New Roman"/>
          <w:sz w:val="24"/>
          <w:szCs w:val="24"/>
          <w:lang w:val="hr-HR"/>
        </w:rPr>
        <w:t xml:space="preserve"> titansk</w:t>
      </w:r>
      <w:r>
        <w:rPr>
          <w:rFonts w:cs="Times New Roman"/>
          <w:sz w:val="24"/>
          <w:szCs w:val="24"/>
          <w:lang w:val="hr-HR"/>
        </w:rPr>
        <w:t>a</w:t>
      </w:r>
      <w:r w:rsidRPr="003B7237">
        <w:rPr>
          <w:rFonts w:cs="Times New Roman"/>
          <w:sz w:val="24"/>
          <w:szCs w:val="24"/>
          <w:lang w:val="hr-HR"/>
        </w:rPr>
        <w:t xml:space="preserve"> porozn</w:t>
      </w:r>
      <w:r>
        <w:rPr>
          <w:rFonts w:cs="Times New Roman"/>
          <w:sz w:val="24"/>
          <w:szCs w:val="24"/>
          <w:lang w:val="hr-HR"/>
        </w:rPr>
        <w:t>a</w:t>
      </w:r>
      <w:r w:rsidRPr="003B7237">
        <w:rPr>
          <w:rFonts w:cs="Times New Roman"/>
          <w:sz w:val="24"/>
          <w:szCs w:val="24"/>
          <w:lang w:val="hr-HR"/>
        </w:rPr>
        <w:t xml:space="preserve"> prevlak</w:t>
      </w:r>
      <w:r>
        <w:rPr>
          <w:rFonts w:cs="Times New Roman"/>
          <w:sz w:val="24"/>
          <w:szCs w:val="24"/>
          <w:lang w:val="hr-HR"/>
        </w:rPr>
        <w:t>a uzrokuje</w:t>
      </w:r>
      <w:r w:rsidRPr="003B7237">
        <w:rPr>
          <w:rFonts w:cs="Times New Roman"/>
          <w:sz w:val="24"/>
          <w:szCs w:val="24"/>
          <w:lang w:val="hr-HR"/>
        </w:rPr>
        <w:t xml:space="preserve"> </w:t>
      </w:r>
      <w:r>
        <w:rPr>
          <w:rFonts w:cs="Times New Roman"/>
          <w:sz w:val="24"/>
          <w:szCs w:val="24"/>
          <w:lang w:val="hr-HR"/>
        </w:rPr>
        <w:t>t</w:t>
      </w:r>
      <w:r w:rsidR="00B86E07" w:rsidRPr="003B7237">
        <w:rPr>
          <w:rFonts w:cs="Times New Roman"/>
          <w:sz w:val="24"/>
          <w:szCs w:val="24"/>
          <w:lang w:val="hr-HR"/>
        </w:rPr>
        <w:t xml:space="preserve">rošenje </w:t>
      </w:r>
      <w:proofErr w:type="spellStart"/>
      <w:r w:rsidR="004B7970" w:rsidRPr="003B7237">
        <w:rPr>
          <w:rFonts w:cs="Times New Roman"/>
          <w:sz w:val="24"/>
          <w:szCs w:val="24"/>
          <w:lang w:val="hr-HR"/>
        </w:rPr>
        <w:t>femoralne</w:t>
      </w:r>
      <w:proofErr w:type="spellEnd"/>
      <w:r w:rsidR="004B7970" w:rsidRPr="003B7237">
        <w:rPr>
          <w:rFonts w:cs="Times New Roman"/>
          <w:sz w:val="24"/>
          <w:szCs w:val="24"/>
          <w:lang w:val="hr-HR"/>
        </w:rPr>
        <w:t xml:space="preserve"> glave </w:t>
      </w:r>
      <w:r w:rsidR="00B86E07" w:rsidRPr="003B7237">
        <w:rPr>
          <w:rFonts w:cs="Times New Roman"/>
          <w:sz w:val="24"/>
          <w:szCs w:val="24"/>
          <w:lang w:val="hr-HR"/>
        </w:rPr>
        <w:t xml:space="preserve">i </w:t>
      </w:r>
      <w:proofErr w:type="spellStart"/>
      <w:r w:rsidR="00B86E07" w:rsidRPr="003B7237">
        <w:rPr>
          <w:rFonts w:cs="Times New Roman"/>
          <w:sz w:val="24"/>
          <w:szCs w:val="24"/>
          <w:lang w:val="hr-HR"/>
        </w:rPr>
        <w:t>metaloz</w:t>
      </w:r>
      <w:r>
        <w:rPr>
          <w:rFonts w:cs="Times New Roman"/>
          <w:sz w:val="24"/>
          <w:szCs w:val="24"/>
          <w:lang w:val="hr-HR"/>
        </w:rPr>
        <w:t>u</w:t>
      </w:r>
      <w:proofErr w:type="spellEnd"/>
      <w:r w:rsidR="00116CA4" w:rsidRPr="003B7237">
        <w:rPr>
          <w:rFonts w:cs="Times New Roman"/>
          <w:sz w:val="24"/>
          <w:szCs w:val="24"/>
          <w:lang w:val="hr-HR"/>
        </w:rPr>
        <w:t xml:space="preserve"> </w:t>
      </w:r>
      <w:r w:rsidR="006D1D8A" w:rsidRPr="003B7237">
        <w:rPr>
          <w:rFonts w:cs="Times New Roman"/>
          <w:sz w:val="24"/>
          <w:szCs w:val="24"/>
          <w:lang w:val="hr-HR"/>
        </w:rPr>
        <w:t>nakon primarne potpune artroplastike kuka</w:t>
      </w:r>
      <w:r w:rsidR="00642357" w:rsidRPr="003B7237">
        <w:rPr>
          <w:rFonts w:cs="Times New Roman"/>
          <w:sz w:val="24"/>
          <w:szCs w:val="24"/>
          <w:lang w:val="hr-HR"/>
        </w:rPr>
        <w:t xml:space="preserve"> sa spojem metal na </w:t>
      </w:r>
      <w:proofErr w:type="spellStart"/>
      <w:r w:rsidR="00642357" w:rsidRPr="003B7237">
        <w:rPr>
          <w:rFonts w:cs="Times New Roman"/>
          <w:sz w:val="24"/>
          <w:szCs w:val="24"/>
          <w:lang w:val="hr-HR"/>
        </w:rPr>
        <w:t>polietilen</w:t>
      </w:r>
      <w:proofErr w:type="spellEnd"/>
      <w:r w:rsidR="00B86E07" w:rsidRPr="003B7237">
        <w:rPr>
          <w:rFonts w:cs="Times New Roman"/>
          <w:sz w:val="24"/>
          <w:szCs w:val="24"/>
          <w:lang w:val="hr-HR"/>
        </w:rPr>
        <w:t xml:space="preserve">: </w:t>
      </w:r>
      <w:r w:rsidR="006D1D8A" w:rsidRPr="003B7237">
        <w:rPr>
          <w:rFonts w:cs="Times New Roman"/>
          <w:sz w:val="24"/>
          <w:szCs w:val="24"/>
          <w:lang w:val="hr-HR"/>
        </w:rPr>
        <w:t>studija slučaja</w:t>
      </w:r>
    </w:p>
    <w:p w14:paraId="21C7CDB7" w14:textId="77777777" w:rsidR="00257116" w:rsidRPr="003B7237" w:rsidRDefault="00257116" w:rsidP="00B86E07">
      <w:pPr>
        <w:pStyle w:val="Title"/>
        <w:rPr>
          <w:rFonts w:cs="Times New Roman"/>
          <w:sz w:val="24"/>
          <w:szCs w:val="24"/>
          <w:lang w:val="hr-HR"/>
        </w:rPr>
      </w:pPr>
    </w:p>
    <w:p w14:paraId="092BA22D" w14:textId="57820413" w:rsidR="00B86E07" w:rsidRPr="003B7237" w:rsidRDefault="00362F8A" w:rsidP="00116CA4">
      <w:pPr>
        <w:pStyle w:val="Abstract"/>
        <w:autoSpaceDE w:val="0"/>
        <w:autoSpaceDN w:val="0"/>
        <w:adjustRightInd w:val="0"/>
        <w:spacing w:line="360" w:lineRule="auto"/>
        <w:rPr>
          <w:sz w:val="24"/>
          <w:szCs w:val="24"/>
          <w:lang w:val="hr-HR"/>
        </w:rPr>
      </w:pPr>
      <w:r w:rsidRPr="003B7237">
        <w:rPr>
          <w:sz w:val="24"/>
          <w:szCs w:val="24"/>
          <w:lang w:val="hr-HR"/>
        </w:rPr>
        <w:t xml:space="preserve">Prekomjerno trošenje </w:t>
      </w:r>
      <w:r w:rsidR="000E0D96">
        <w:rPr>
          <w:sz w:val="24"/>
          <w:szCs w:val="24"/>
          <w:lang w:val="hr-HR"/>
        </w:rPr>
        <w:t xml:space="preserve">femoralne </w:t>
      </w:r>
      <w:r w:rsidR="00F55B63" w:rsidRPr="003B7237">
        <w:rPr>
          <w:sz w:val="24"/>
          <w:szCs w:val="24"/>
          <w:lang w:val="hr-HR"/>
        </w:rPr>
        <w:t>glave do sad</w:t>
      </w:r>
      <w:r w:rsidR="007756D1">
        <w:rPr>
          <w:sz w:val="24"/>
          <w:szCs w:val="24"/>
          <w:lang w:val="hr-HR"/>
        </w:rPr>
        <w:t>a</w:t>
      </w:r>
      <w:r w:rsidR="00F55B63" w:rsidRPr="003B7237">
        <w:rPr>
          <w:sz w:val="24"/>
          <w:szCs w:val="24"/>
          <w:lang w:val="hr-HR"/>
        </w:rPr>
        <w:t xml:space="preserve"> </w:t>
      </w:r>
      <w:r w:rsidR="00525659" w:rsidRPr="003B7237">
        <w:rPr>
          <w:sz w:val="24"/>
          <w:szCs w:val="24"/>
          <w:lang w:val="hr-HR"/>
        </w:rPr>
        <w:t>je</w:t>
      </w:r>
      <w:r w:rsidR="000E0D96">
        <w:rPr>
          <w:sz w:val="24"/>
          <w:szCs w:val="24"/>
          <w:lang w:val="hr-HR"/>
        </w:rPr>
        <w:t xml:space="preserve"> bilo</w:t>
      </w:r>
      <w:r w:rsidR="00525659" w:rsidRPr="003B7237">
        <w:rPr>
          <w:sz w:val="24"/>
          <w:szCs w:val="24"/>
          <w:lang w:val="hr-HR"/>
        </w:rPr>
        <w:t xml:space="preserve"> </w:t>
      </w:r>
      <w:r w:rsidR="00F55B63" w:rsidRPr="003B7237">
        <w:rPr>
          <w:sz w:val="24"/>
          <w:szCs w:val="24"/>
          <w:lang w:val="hr-HR"/>
        </w:rPr>
        <w:t xml:space="preserve">opisano samo kao komplikacija revizijskih operativnih zahvata nakon primarne potpune </w:t>
      </w:r>
      <w:r w:rsidR="00525659" w:rsidRPr="003B7237">
        <w:rPr>
          <w:sz w:val="24"/>
          <w:szCs w:val="24"/>
          <w:lang w:val="hr-HR"/>
        </w:rPr>
        <w:t>artroplastike</w:t>
      </w:r>
      <w:r w:rsidR="00F55B63" w:rsidRPr="003B7237">
        <w:rPr>
          <w:sz w:val="24"/>
          <w:szCs w:val="24"/>
          <w:lang w:val="hr-HR"/>
        </w:rPr>
        <w:t xml:space="preserve"> kuka</w:t>
      </w:r>
      <w:r w:rsidR="00642357" w:rsidRPr="003B7237">
        <w:rPr>
          <w:sz w:val="24"/>
          <w:szCs w:val="24"/>
          <w:lang w:val="hr-HR"/>
        </w:rPr>
        <w:t xml:space="preserve"> sa spojem keramika na keramiku.</w:t>
      </w:r>
      <w:r w:rsidR="00B86E07" w:rsidRPr="003B7237">
        <w:rPr>
          <w:sz w:val="24"/>
          <w:szCs w:val="24"/>
          <w:lang w:val="hr-HR"/>
        </w:rPr>
        <w:t xml:space="preserve"> </w:t>
      </w:r>
      <w:r w:rsidR="00525659" w:rsidRPr="003B7237">
        <w:rPr>
          <w:sz w:val="24"/>
          <w:szCs w:val="24"/>
          <w:lang w:val="hr-HR"/>
        </w:rPr>
        <w:t>U ovom radu</w:t>
      </w:r>
      <w:r w:rsidR="00F55B63" w:rsidRPr="003B7237">
        <w:rPr>
          <w:sz w:val="24"/>
          <w:szCs w:val="24"/>
          <w:lang w:val="hr-HR"/>
        </w:rPr>
        <w:t xml:space="preserve"> predstavljamo prvi slučaj trošenja </w:t>
      </w:r>
      <w:bookmarkStart w:id="0" w:name="_GoBack"/>
      <w:bookmarkEnd w:id="0"/>
      <w:r w:rsidR="00F55B63" w:rsidRPr="003B7237">
        <w:rPr>
          <w:sz w:val="24"/>
          <w:szCs w:val="24"/>
          <w:lang w:val="hr-HR"/>
        </w:rPr>
        <w:t xml:space="preserve">metalne </w:t>
      </w:r>
      <w:proofErr w:type="spellStart"/>
      <w:r w:rsidR="00A331BD" w:rsidRPr="003B7237">
        <w:rPr>
          <w:sz w:val="24"/>
          <w:szCs w:val="24"/>
          <w:lang w:val="hr-HR"/>
        </w:rPr>
        <w:t>femoralne</w:t>
      </w:r>
      <w:proofErr w:type="spellEnd"/>
      <w:r w:rsidR="00A331BD" w:rsidRPr="003B7237">
        <w:rPr>
          <w:sz w:val="24"/>
          <w:szCs w:val="24"/>
          <w:lang w:val="hr-HR"/>
        </w:rPr>
        <w:t xml:space="preserve"> </w:t>
      </w:r>
      <w:r w:rsidR="00F55B63" w:rsidRPr="003B7237">
        <w:rPr>
          <w:sz w:val="24"/>
          <w:szCs w:val="24"/>
          <w:lang w:val="hr-HR"/>
        </w:rPr>
        <w:t>glave nakon primar</w:t>
      </w:r>
      <w:r w:rsidR="00116CA4" w:rsidRPr="003B7237">
        <w:rPr>
          <w:sz w:val="24"/>
          <w:szCs w:val="24"/>
          <w:lang w:val="hr-HR"/>
        </w:rPr>
        <w:t>n</w:t>
      </w:r>
      <w:r w:rsidR="00F55B63" w:rsidRPr="003B7237">
        <w:rPr>
          <w:sz w:val="24"/>
          <w:szCs w:val="24"/>
          <w:lang w:val="hr-HR"/>
        </w:rPr>
        <w:t xml:space="preserve">e potpune </w:t>
      </w:r>
      <w:proofErr w:type="spellStart"/>
      <w:r w:rsidR="00F55B63" w:rsidRPr="003B7237">
        <w:rPr>
          <w:sz w:val="24"/>
          <w:szCs w:val="24"/>
          <w:lang w:val="hr-HR"/>
        </w:rPr>
        <w:t>artroplastike</w:t>
      </w:r>
      <w:proofErr w:type="spellEnd"/>
      <w:r w:rsidR="00F55B63" w:rsidRPr="003B7237">
        <w:rPr>
          <w:sz w:val="24"/>
          <w:szCs w:val="24"/>
          <w:lang w:val="hr-HR"/>
        </w:rPr>
        <w:t xml:space="preserve"> kuka</w:t>
      </w:r>
      <w:r w:rsidR="00642357" w:rsidRPr="003B7237">
        <w:rPr>
          <w:sz w:val="24"/>
          <w:szCs w:val="24"/>
        </w:rPr>
        <w:t xml:space="preserve"> </w:t>
      </w:r>
      <w:proofErr w:type="spellStart"/>
      <w:r w:rsidR="00642357" w:rsidRPr="003B7237">
        <w:rPr>
          <w:sz w:val="24"/>
          <w:szCs w:val="24"/>
        </w:rPr>
        <w:t>sa</w:t>
      </w:r>
      <w:proofErr w:type="spellEnd"/>
      <w:r w:rsidR="00642357" w:rsidRPr="003B7237">
        <w:rPr>
          <w:sz w:val="24"/>
          <w:szCs w:val="24"/>
        </w:rPr>
        <w:t xml:space="preserve"> </w:t>
      </w:r>
      <w:r w:rsidR="00642357" w:rsidRPr="003B7237">
        <w:rPr>
          <w:sz w:val="24"/>
          <w:szCs w:val="24"/>
          <w:lang w:val="hr-HR"/>
        </w:rPr>
        <w:t xml:space="preserve">spojem metal na </w:t>
      </w:r>
      <w:proofErr w:type="spellStart"/>
      <w:r w:rsidR="00642357" w:rsidRPr="003B7237">
        <w:rPr>
          <w:sz w:val="24"/>
          <w:szCs w:val="24"/>
          <w:lang w:val="hr-HR"/>
        </w:rPr>
        <w:t>polietilen</w:t>
      </w:r>
      <w:proofErr w:type="spellEnd"/>
      <w:r w:rsidR="00B86E07" w:rsidRPr="003B7237">
        <w:rPr>
          <w:sz w:val="24"/>
          <w:szCs w:val="24"/>
          <w:lang w:val="hr-HR"/>
        </w:rPr>
        <w:t xml:space="preserve">. </w:t>
      </w:r>
      <w:proofErr w:type="spellStart"/>
      <w:r w:rsidR="00F55B63" w:rsidRPr="003B7237">
        <w:rPr>
          <w:sz w:val="24"/>
          <w:szCs w:val="24"/>
          <w:lang w:val="hr-HR"/>
        </w:rPr>
        <w:t>Pedesetšestogodišnja</w:t>
      </w:r>
      <w:proofErr w:type="spellEnd"/>
      <w:r w:rsidR="00F55B63" w:rsidRPr="003B7237">
        <w:rPr>
          <w:sz w:val="24"/>
          <w:szCs w:val="24"/>
          <w:lang w:val="hr-HR"/>
        </w:rPr>
        <w:t xml:space="preserve"> pacijentica upućena je </w:t>
      </w:r>
      <w:r w:rsidR="00116CA4" w:rsidRPr="003B7237">
        <w:rPr>
          <w:sz w:val="24"/>
          <w:szCs w:val="24"/>
          <w:lang w:val="hr-HR"/>
        </w:rPr>
        <w:t>u</w:t>
      </w:r>
      <w:r w:rsidR="00F55B63" w:rsidRPr="003B7237">
        <w:rPr>
          <w:sz w:val="24"/>
          <w:szCs w:val="24"/>
          <w:lang w:val="hr-HR"/>
        </w:rPr>
        <w:t xml:space="preserve"> našu Kliniku </w:t>
      </w:r>
      <w:r w:rsidR="005B531F" w:rsidRPr="003B7237">
        <w:rPr>
          <w:sz w:val="24"/>
          <w:szCs w:val="24"/>
          <w:lang w:val="hr-HR"/>
        </w:rPr>
        <w:t xml:space="preserve">17 godina nakon primarne artroplastike desnog kuka </w:t>
      </w:r>
      <w:r w:rsidR="00F55B63" w:rsidRPr="003B7237">
        <w:rPr>
          <w:sz w:val="24"/>
          <w:szCs w:val="24"/>
          <w:lang w:val="hr-HR"/>
        </w:rPr>
        <w:t xml:space="preserve">zbog bolova i smanjenog opsega </w:t>
      </w:r>
      <w:r w:rsidR="00257116">
        <w:rPr>
          <w:sz w:val="24"/>
          <w:szCs w:val="24"/>
          <w:lang w:val="hr-HR"/>
        </w:rPr>
        <w:t>kretnji</w:t>
      </w:r>
      <w:r w:rsidR="00257116" w:rsidRPr="003B7237">
        <w:rPr>
          <w:sz w:val="24"/>
          <w:szCs w:val="24"/>
          <w:lang w:val="hr-HR"/>
        </w:rPr>
        <w:t xml:space="preserve"> </w:t>
      </w:r>
      <w:r w:rsidR="00F55B63" w:rsidRPr="003B7237">
        <w:rPr>
          <w:sz w:val="24"/>
          <w:szCs w:val="24"/>
          <w:lang w:val="hr-HR"/>
        </w:rPr>
        <w:t>desnog kuka</w:t>
      </w:r>
      <w:r w:rsidR="00B86E07" w:rsidRPr="003B7237">
        <w:rPr>
          <w:sz w:val="24"/>
          <w:szCs w:val="24"/>
          <w:lang w:val="hr-HR"/>
        </w:rPr>
        <w:t xml:space="preserve">. </w:t>
      </w:r>
      <w:r w:rsidR="00257116">
        <w:rPr>
          <w:sz w:val="24"/>
          <w:szCs w:val="24"/>
          <w:lang w:val="hr-HR"/>
        </w:rPr>
        <w:t>Radiološkom dijagnostikom prikazana je</w:t>
      </w:r>
      <w:r w:rsidR="0066068D" w:rsidRPr="003B7237">
        <w:rPr>
          <w:sz w:val="24"/>
          <w:szCs w:val="24"/>
          <w:lang w:val="hr-HR"/>
        </w:rPr>
        <w:t xml:space="preserve"> dislokacij</w:t>
      </w:r>
      <w:r w:rsidR="00257116">
        <w:rPr>
          <w:sz w:val="24"/>
          <w:szCs w:val="24"/>
          <w:lang w:val="hr-HR"/>
        </w:rPr>
        <w:t>a</w:t>
      </w:r>
      <w:r w:rsidR="0066068D" w:rsidRPr="003B7237">
        <w:rPr>
          <w:sz w:val="24"/>
          <w:szCs w:val="24"/>
          <w:lang w:val="hr-HR"/>
        </w:rPr>
        <w:t xml:space="preserve"> </w:t>
      </w:r>
      <w:proofErr w:type="spellStart"/>
      <w:r w:rsidR="0066068D" w:rsidRPr="003B7237">
        <w:rPr>
          <w:sz w:val="24"/>
          <w:szCs w:val="24"/>
          <w:lang w:val="hr-HR"/>
        </w:rPr>
        <w:t>acetabularne</w:t>
      </w:r>
      <w:proofErr w:type="spellEnd"/>
      <w:r w:rsidR="0066068D" w:rsidRPr="003B7237">
        <w:rPr>
          <w:sz w:val="24"/>
          <w:szCs w:val="24"/>
          <w:lang w:val="hr-HR"/>
        </w:rPr>
        <w:t xml:space="preserve"> </w:t>
      </w:r>
      <w:r w:rsidR="00257116">
        <w:rPr>
          <w:sz w:val="24"/>
          <w:szCs w:val="24"/>
          <w:lang w:val="hr-HR"/>
        </w:rPr>
        <w:t>komponente</w:t>
      </w:r>
      <w:r w:rsidR="00B86E07" w:rsidRPr="003B7237">
        <w:rPr>
          <w:sz w:val="24"/>
          <w:szCs w:val="24"/>
          <w:lang w:val="hr-HR"/>
        </w:rPr>
        <w:t xml:space="preserve">, </w:t>
      </w:r>
      <w:r w:rsidR="0066068D" w:rsidRPr="003B7237">
        <w:rPr>
          <w:sz w:val="24"/>
          <w:szCs w:val="24"/>
          <w:lang w:val="hr-HR"/>
        </w:rPr>
        <w:t xml:space="preserve">ekscentrično </w:t>
      </w:r>
      <w:r w:rsidR="004B7970" w:rsidRPr="003B7237">
        <w:rPr>
          <w:sz w:val="24"/>
          <w:szCs w:val="24"/>
          <w:lang w:val="hr-HR"/>
        </w:rPr>
        <w:t>is</w:t>
      </w:r>
      <w:r w:rsidR="0066068D" w:rsidRPr="003B7237">
        <w:rPr>
          <w:sz w:val="24"/>
          <w:szCs w:val="24"/>
          <w:lang w:val="hr-HR"/>
        </w:rPr>
        <w:t>trošenu glavu</w:t>
      </w:r>
      <w:r w:rsidR="00257116">
        <w:rPr>
          <w:sz w:val="24"/>
          <w:szCs w:val="24"/>
          <w:lang w:val="hr-HR"/>
        </w:rPr>
        <w:t xml:space="preserve"> </w:t>
      </w:r>
      <w:proofErr w:type="spellStart"/>
      <w:r w:rsidR="00257116">
        <w:rPr>
          <w:sz w:val="24"/>
          <w:szCs w:val="24"/>
          <w:lang w:val="hr-HR"/>
        </w:rPr>
        <w:t>femoralne</w:t>
      </w:r>
      <w:proofErr w:type="spellEnd"/>
      <w:r w:rsidR="00257116">
        <w:rPr>
          <w:sz w:val="24"/>
          <w:szCs w:val="24"/>
          <w:lang w:val="hr-HR"/>
        </w:rPr>
        <w:t xml:space="preserve"> komponente</w:t>
      </w:r>
      <w:r w:rsidR="00B86E07" w:rsidRPr="003B7237">
        <w:rPr>
          <w:sz w:val="24"/>
          <w:szCs w:val="24"/>
          <w:lang w:val="hr-HR"/>
        </w:rPr>
        <w:t xml:space="preserve">, </w:t>
      </w:r>
      <w:r w:rsidR="0066068D" w:rsidRPr="003B7237">
        <w:rPr>
          <w:sz w:val="24"/>
          <w:szCs w:val="24"/>
          <w:lang w:val="hr-HR"/>
        </w:rPr>
        <w:t xml:space="preserve">oštećenu titansku poroznu prevlaku </w:t>
      </w:r>
      <w:r w:rsidR="005A4F32" w:rsidRPr="003B7237">
        <w:rPr>
          <w:sz w:val="24"/>
          <w:szCs w:val="24"/>
          <w:lang w:val="hr-HR"/>
        </w:rPr>
        <w:t xml:space="preserve">tijela </w:t>
      </w:r>
      <w:proofErr w:type="spellStart"/>
      <w:r w:rsidR="00642357" w:rsidRPr="003B7237">
        <w:rPr>
          <w:sz w:val="24"/>
          <w:szCs w:val="24"/>
          <w:lang w:val="hr-HR"/>
        </w:rPr>
        <w:t>endo</w:t>
      </w:r>
      <w:r w:rsidR="005A4F32" w:rsidRPr="003B7237">
        <w:rPr>
          <w:sz w:val="24"/>
          <w:szCs w:val="24"/>
          <w:lang w:val="hr-HR"/>
        </w:rPr>
        <w:t>proteze</w:t>
      </w:r>
      <w:proofErr w:type="spellEnd"/>
      <w:r w:rsidR="00B86E07" w:rsidRPr="003B7237">
        <w:rPr>
          <w:sz w:val="24"/>
          <w:szCs w:val="24"/>
          <w:lang w:val="hr-HR"/>
        </w:rPr>
        <w:t xml:space="preserve">, </w:t>
      </w:r>
      <w:proofErr w:type="spellStart"/>
      <w:r w:rsidR="005A4F32" w:rsidRPr="003B7237">
        <w:rPr>
          <w:sz w:val="24"/>
          <w:szCs w:val="24"/>
          <w:lang w:val="hr-HR"/>
        </w:rPr>
        <w:t>metalozu</w:t>
      </w:r>
      <w:proofErr w:type="spellEnd"/>
      <w:r w:rsidR="005A4F32" w:rsidRPr="003B7237">
        <w:rPr>
          <w:sz w:val="24"/>
          <w:szCs w:val="24"/>
          <w:lang w:val="hr-HR"/>
        </w:rPr>
        <w:t xml:space="preserve"> i formaciju</w:t>
      </w:r>
      <w:r w:rsidR="00257116">
        <w:rPr>
          <w:sz w:val="24"/>
          <w:szCs w:val="24"/>
          <w:lang w:val="hr-HR"/>
        </w:rPr>
        <w:t xml:space="preserve"> </w:t>
      </w:r>
      <w:proofErr w:type="spellStart"/>
      <w:r w:rsidR="00257116">
        <w:rPr>
          <w:sz w:val="24"/>
          <w:szCs w:val="24"/>
          <w:lang w:val="hr-HR"/>
        </w:rPr>
        <w:t>pseudot</w:t>
      </w:r>
      <w:r w:rsidR="003B377F">
        <w:rPr>
          <w:sz w:val="24"/>
          <w:szCs w:val="24"/>
          <w:lang w:val="hr-HR"/>
        </w:rPr>
        <w:t>u</w:t>
      </w:r>
      <w:r w:rsidR="00257116">
        <w:rPr>
          <w:sz w:val="24"/>
          <w:szCs w:val="24"/>
          <w:lang w:val="hr-HR"/>
        </w:rPr>
        <w:t>mora</w:t>
      </w:r>
      <w:proofErr w:type="spellEnd"/>
      <w:r w:rsidR="00B86E07" w:rsidRPr="003B7237">
        <w:rPr>
          <w:sz w:val="24"/>
          <w:szCs w:val="24"/>
          <w:lang w:val="hr-HR"/>
        </w:rPr>
        <w:t xml:space="preserve">. </w:t>
      </w:r>
      <w:r w:rsidR="00257116">
        <w:rPr>
          <w:sz w:val="24"/>
          <w:szCs w:val="24"/>
          <w:lang w:val="hr-HR"/>
        </w:rPr>
        <w:t>Nakon odstranjenja</w:t>
      </w:r>
      <w:r w:rsidR="005A4F32" w:rsidRPr="003B7237">
        <w:rPr>
          <w:sz w:val="24"/>
          <w:szCs w:val="24"/>
          <w:lang w:val="hr-HR"/>
        </w:rPr>
        <w:t xml:space="preserve"> komponent</w:t>
      </w:r>
      <w:r w:rsidR="00257116">
        <w:rPr>
          <w:sz w:val="24"/>
          <w:szCs w:val="24"/>
          <w:lang w:val="hr-HR"/>
        </w:rPr>
        <w:t xml:space="preserve">i </w:t>
      </w:r>
      <w:proofErr w:type="spellStart"/>
      <w:r w:rsidR="00257116">
        <w:rPr>
          <w:sz w:val="24"/>
          <w:szCs w:val="24"/>
          <w:lang w:val="hr-HR"/>
        </w:rPr>
        <w:t>endoproteze</w:t>
      </w:r>
      <w:proofErr w:type="spellEnd"/>
      <w:r w:rsidR="005A4F32" w:rsidRPr="003B7237">
        <w:rPr>
          <w:sz w:val="24"/>
          <w:szCs w:val="24"/>
          <w:lang w:val="hr-HR"/>
        </w:rPr>
        <w:t xml:space="preserve"> daljnj</w:t>
      </w:r>
      <w:r w:rsidR="00BE03D4" w:rsidRPr="003B7237">
        <w:rPr>
          <w:sz w:val="24"/>
          <w:szCs w:val="24"/>
          <w:lang w:val="hr-HR"/>
        </w:rPr>
        <w:t>a</w:t>
      </w:r>
      <w:r w:rsidR="005A4F32" w:rsidRPr="003B7237">
        <w:rPr>
          <w:sz w:val="24"/>
          <w:szCs w:val="24"/>
          <w:lang w:val="hr-HR"/>
        </w:rPr>
        <w:t xml:space="preserve"> rekonstrukcij</w:t>
      </w:r>
      <w:r w:rsidR="00BE03D4" w:rsidRPr="003B7237">
        <w:rPr>
          <w:sz w:val="24"/>
          <w:szCs w:val="24"/>
          <w:lang w:val="hr-HR"/>
        </w:rPr>
        <w:t xml:space="preserve">a nije bila moguća </w:t>
      </w:r>
      <w:r w:rsidR="005A4F32" w:rsidRPr="003B7237">
        <w:rPr>
          <w:sz w:val="24"/>
          <w:szCs w:val="24"/>
          <w:lang w:val="hr-HR"/>
        </w:rPr>
        <w:t xml:space="preserve">zbog </w:t>
      </w:r>
      <w:r w:rsidR="00257116">
        <w:rPr>
          <w:sz w:val="24"/>
          <w:szCs w:val="24"/>
          <w:lang w:val="hr-HR"/>
        </w:rPr>
        <w:t>pre</w:t>
      </w:r>
      <w:r w:rsidR="005A4F32" w:rsidRPr="003B7237">
        <w:rPr>
          <w:sz w:val="24"/>
          <w:szCs w:val="24"/>
          <w:lang w:val="hr-HR"/>
        </w:rPr>
        <w:t xml:space="preserve">velikog </w:t>
      </w:r>
      <w:r w:rsidR="00BE03D4" w:rsidRPr="003B7237">
        <w:rPr>
          <w:sz w:val="24"/>
          <w:szCs w:val="24"/>
          <w:lang w:val="hr-HR"/>
        </w:rPr>
        <w:t xml:space="preserve">koštanog </w:t>
      </w:r>
      <w:r w:rsidR="005A4F32" w:rsidRPr="003B7237">
        <w:rPr>
          <w:sz w:val="24"/>
          <w:szCs w:val="24"/>
          <w:lang w:val="hr-HR"/>
        </w:rPr>
        <w:t>defekta acetabuluma</w:t>
      </w:r>
      <w:r w:rsidR="00B86E07" w:rsidRPr="003B7237">
        <w:rPr>
          <w:sz w:val="24"/>
          <w:szCs w:val="24"/>
          <w:lang w:val="hr-HR"/>
        </w:rPr>
        <w:t xml:space="preserve">. </w:t>
      </w:r>
      <w:r w:rsidR="00257116">
        <w:rPr>
          <w:sz w:val="24"/>
          <w:szCs w:val="24"/>
          <w:lang w:val="hr-HR"/>
        </w:rPr>
        <w:t>Analizom</w:t>
      </w:r>
      <w:r w:rsidR="00257116" w:rsidRPr="003B7237">
        <w:rPr>
          <w:sz w:val="24"/>
          <w:szCs w:val="24"/>
          <w:lang w:val="hr-HR"/>
        </w:rPr>
        <w:t xml:space="preserve"> </w:t>
      </w:r>
      <w:r w:rsidR="00BE03D4" w:rsidRPr="003B7237">
        <w:rPr>
          <w:sz w:val="24"/>
          <w:szCs w:val="24"/>
          <w:lang w:val="hr-HR"/>
        </w:rPr>
        <w:t xml:space="preserve">makro- i mikro-strukture </w:t>
      </w:r>
      <w:r w:rsidR="00257116">
        <w:rPr>
          <w:sz w:val="24"/>
          <w:szCs w:val="24"/>
          <w:lang w:val="hr-HR"/>
        </w:rPr>
        <w:t>odstranjenih</w:t>
      </w:r>
      <w:r w:rsidR="00257116" w:rsidRPr="003B7237">
        <w:rPr>
          <w:sz w:val="24"/>
          <w:szCs w:val="24"/>
          <w:lang w:val="hr-HR"/>
        </w:rPr>
        <w:t xml:space="preserve"> </w:t>
      </w:r>
      <w:r w:rsidR="00BE03D4" w:rsidRPr="003B7237">
        <w:rPr>
          <w:sz w:val="24"/>
          <w:szCs w:val="24"/>
          <w:lang w:val="hr-HR"/>
        </w:rPr>
        <w:t xml:space="preserve">komponenti </w:t>
      </w:r>
      <w:r w:rsidR="00525659" w:rsidRPr="003B7237">
        <w:rPr>
          <w:sz w:val="24"/>
          <w:szCs w:val="24"/>
          <w:lang w:val="hr-HR"/>
        </w:rPr>
        <w:t>pokaza</w:t>
      </w:r>
      <w:r w:rsidR="00257116">
        <w:rPr>
          <w:sz w:val="24"/>
          <w:szCs w:val="24"/>
          <w:lang w:val="hr-HR"/>
        </w:rPr>
        <w:t>no</w:t>
      </w:r>
      <w:r w:rsidR="00525659" w:rsidRPr="003B7237">
        <w:rPr>
          <w:sz w:val="24"/>
          <w:szCs w:val="24"/>
          <w:lang w:val="hr-HR"/>
        </w:rPr>
        <w:t xml:space="preserve"> </w:t>
      </w:r>
      <w:r w:rsidR="00BE03D4" w:rsidRPr="003B7237">
        <w:rPr>
          <w:sz w:val="24"/>
          <w:szCs w:val="24"/>
          <w:lang w:val="hr-HR"/>
        </w:rPr>
        <w:t xml:space="preserve">je </w:t>
      </w:r>
      <w:r w:rsidR="00525659" w:rsidRPr="003B7237">
        <w:rPr>
          <w:sz w:val="24"/>
          <w:szCs w:val="24"/>
          <w:lang w:val="hr-HR"/>
        </w:rPr>
        <w:t>oštećen</w:t>
      </w:r>
      <w:r w:rsidR="00257116">
        <w:rPr>
          <w:sz w:val="24"/>
          <w:szCs w:val="24"/>
          <w:lang w:val="hr-HR"/>
        </w:rPr>
        <w:t>je</w:t>
      </w:r>
      <w:r w:rsidR="00525659" w:rsidRPr="003B7237">
        <w:rPr>
          <w:sz w:val="24"/>
          <w:szCs w:val="24"/>
          <w:lang w:val="hr-HR"/>
        </w:rPr>
        <w:t xml:space="preserve"> p</w:t>
      </w:r>
      <w:r w:rsidR="004319C1" w:rsidRPr="003B7237">
        <w:rPr>
          <w:sz w:val="24"/>
          <w:szCs w:val="24"/>
          <w:lang w:val="hr-HR"/>
        </w:rPr>
        <w:t>ovršin</w:t>
      </w:r>
      <w:r w:rsidR="00257116">
        <w:rPr>
          <w:sz w:val="24"/>
          <w:szCs w:val="24"/>
          <w:lang w:val="hr-HR"/>
        </w:rPr>
        <w:t>a</w:t>
      </w:r>
      <w:r w:rsidR="004319C1" w:rsidRPr="003B7237">
        <w:rPr>
          <w:sz w:val="24"/>
          <w:szCs w:val="24"/>
          <w:lang w:val="hr-HR"/>
        </w:rPr>
        <w:t xml:space="preserve"> </w:t>
      </w:r>
      <w:proofErr w:type="spellStart"/>
      <w:r w:rsidR="004319C1" w:rsidRPr="003B7237">
        <w:rPr>
          <w:sz w:val="24"/>
          <w:szCs w:val="24"/>
          <w:lang w:val="hr-HR"/>
        </w:rPr>
        <w:t>acetabularnog</w:t>
      </w:r>
      <w:proofErr w:type="spellEnd"/>
      <w:r w:rsidR="004319C1" w:rsidRPr="003B7237">
        <w:rPr>
          <w:sz w:val="24"/>
          <w:szCs w:val="24"/>
          <w:lang w:val="hr-HR"/>
        </w:rPr>
        <w:t xml:space="preserve"> u</w:t>
      </w:r>
      <w:r w:rsidR="00642357" w:rsidRPr="003B7237">
        <w:rPr>
          <w:sz w:val="24"/>
          <w:szCs w:val="24"/>
          <w:lang w:val="hr-HR"/>
        </w:rPr>
        <w:t>metka</w:t>
      </w:r>
      <w:r w:rsidR="004319C1" w:rsidRPr="003B7237">
        <w:rPr>
          <w:sz w:val="24"/>
          <w:szCs w:val="24"/>
          <w:lang w:val="hr-HR"/>
        </w:rPr>
        <w:t>, s ogrebotinama, udubljenjima i u</w:t>
      </w:r>
      <w:r w:rsidR="004272FE" w:rsidRPr="003B7237">
        <w:rPr>
          <w:sz w:val="24"/>
          <w:szCs w:val="24"/>
          <w:lang w:val="hr-HR"/>
        </w:rPr>
        <w:t>tisnutim</w:t>
      </w:r>
      <w:r w:rsidR="004319C1" w:rsidRPr="003B7237">
        <w:rPr>
          <w:sz w:val="24"/>
          <w:szCs w:val="24"/>
          <w:lang w:val="hr-HR"/>
        </w:rPr>
        <w:t xml:space="preserve"> metalnim krhotinama </w:t>
      </w:r>
      <w:r w:rsidR="000E0D96">
        <w:rPr>
          <w:sz w:val="24"/>
          <w:szCs w:val="24"/>
          <w:lang w:val="hr-HR"/>
        </w:rPr>
        <w:t>prisutnim</w:t>
      </w:r>
      <w:r w:rsidR="005B531F">
        <w:rPr>
          <w:sz w:val="24"/>
          <w:szCs w:val="24"/>
          <w:lang w:val="hr-HR"/>
        </w:rPr>
        <w:t>a</w:t>
      </w:r>
      <w:r w:rsidR="000E0D96">
        <w:rPr>
          <w:sz w:val="24"/>
          <w:szCs w:val="24"/>
          <w:lang w:val="hr-HR"/>
        </w:rPr>
        <w:t xml:space="preserve"> </w:t>
      </w:r>
      <w:r w:rsidR="004319C1" w:rsidRPr="003B7237">
        <w:rPr>
          <w:sz w:val="24"/>
          <w:szCs w:val="24"/>
          <w:lang w:val="hr-HR"/>
        </w:rPr>
        <w:t xml:space="preserve">po čitavoj unutarnjoj površini. </w:t>
      </w:r>
      <w:r w:rsidR="00005A06" w:rsidRPr="003B7237">
        <w:rPr>
          <w:sz w:val="24"/>
          <w:szCs w:val="24"/>
          <w:lang w:val="hr-HR"/>
        </w:rPr>
        <w:t>E</w:t>
      </w:r>
      <w:r w:rsidR="004319C1" w:rsidRPr="003B7237">
        <w:rPr>
          <w:sz w:val="24"/>
          <w:szCs w:val="24"/>
          <w:lang w:val="hr-HR"/>
        </w:rPr>
        <w:t>nergetsko</w:t>
      </w:r>
      <w:r w:rsidR="00A01FA4">
        <w:rPr>
          <w:sz w:val="24"/>
          <w:szCs w:val="24"/>
          <w:lang w:val="hr-HR"/>
        </w:rPr>
        <w:t>-</w:t>
      </w:r>
      <w:r w:rsidR="004319C1" w:rsidRPr="003B7237">
        <w:rPr>
          <w:sz w:val="24"/>
          <w:szCs w:val="24"/>
          <w:lang w:val="hr-HR"/>
        </w:rPr>
        <w:t>disperzivn</w:t>
      </w:r>
      <w:r w:rsidR="00A01FA4">
        <w:rPr>
          <w:sz w:val="24"/>
          <w:szCs w:val="24"/>
          <w:lang w:val="hr-HR"/>
        </w:rPr>
        <w:t>om</w:t>
      </w:r>
      <w:r w:rsidR="004319C1" w:rsidRPr="003B7237">
        <w:rPr>
          <w:sz w:val="24"/>
          <w:szCs w:val="24"/>
          <w:lang w:val="hr-HR"/>
        </w:rPr>
        <w:t xml:space="preserve"> spektroskopij</w:t>
      </w:r>
      <w:r w:rsidR="00A01FA4">
        <w:rPr>
          <w:sz w:val="24"/>
          <w:szCs w:val="24"/>
          <w:lang w:val="hr-HR"/>
        </w:rPr>
        <w:t>om utvrđeno je</w:t>
      </w:r>
      <w:r w:rsidR="004319C1" w:rsidRPr="003B7237">
        <w:rPr>
          <w:sz w:val="24"/>
          <w:szCs w:val="24"/>
          <w:lang w:val="hr-HR"/>
        </w:rPr>
        <w:t xml:space="preserve"> da se </w:t>
      </w:r>
      <w:r w:rsidR="00005A06" w:rsidRPr="003B7237">
        <w:rPr>
          <w:sz w:val="24"/>
          <w:szCs w:val="24"/>
          <w:lang w:val="hr-HR"/>
        </w:rPr>
        <w:t xml:space="preserve">krhotine </w:t>
      </w:r>
      <w:r w:rsidR="004319C1" w:rsidRPr="003B7237">
        <w:rPr>
          <w:sz w:val="24"/>
          <w:szCs w:val="24"/>
          <w:lang w:val="hr-HR"/>
        </w:rPr>
        <w:t>sastoje od čestica</w:t>
      </w:r>
      <w:r w:rsidR="00257116">
        <w:rPr>
          <w:sz w:val="24"/>
          <w:szCs w:val="24"/>
          <w:lang w:val="hr-HR"/>
        </w:rPr>
        <w:t xml:space="preserve"> titana</w:t>
      </w:r>
      <w:r w:rsidR="004319C1" w:rsidRPr="003B7237">
        <w:rPr>
          <w:sz w:val="24"/>
          <w:szCs w:val="24"/>
          <w:lang w:val="hr-HR"/>
        </w:rPr>
        <w:t xml:space="preserve"> i nehrđajućeg čelika</w:t>
      </w:r>
      <w:r w:rsidR="00B86E07" w:rsidRPr="003B7237">
        <w:rPr>
          <w:sz w:val="24"/>
          <w:szCs w:val="24"/>
          <w:lang w:val="hr-HR"/>
        </w:rPr>
        <w:t xml:space="preserve">. </w:t>
      </w:r>
      <w:r w:rsidR="00BE03D4" w:rsidRPr="003B7237">
        <w:rPr>
          <w:sz w:val="24"/>
          <w:szCs w:val="24"/>
          <w:lang w:val="hr-HR"/>
        </w:rPr>
        <w:t>Femoralna glava</w:t>
      </w:r>
      <w:r w:rsidR="004319C1" w:rsidRPr="003B7237">
        <w:rPr>
          <w:sz w:val="24"/>
          <w:szCs w:val="24"/>
          <w:lang w:val="hr-HR"/>
        </w:rPr>
        <w:t xml:space="preserve"> bila je </w:t>
      </w:r>
      <w:r w:rsidR="00257116">
        <w:rPr>
          <w:sz w:val="24"/>
          <w:szCs w:val="24"/>
          <w:lang w:val="hr-HR"/>
        </w:rPr>
        <w:t>izrazito</w:t>
      </w:r>
      <w:r w:rsidR="00257116" w:rsidRPr="003B7237">
        <w:rPr>
          <w:sz w:val="24"/>
          <w:szCs w:val="24"/>
          <w:lang w:val="hr-HR"/>
        </w:rPr>
        <w:t xml:space="preserve"> </w:t>
      </w:r>
      <w:r w:rsidR="004319C1" w:rsidRPr="003B7237">
        <w:rPr>
          <w:sz w:val="24"/>
          <w:szCs w:val="24"/>
          <w:lang w:val="hr-HR"/>
        </w:rPr>
        <w:t>istrošena</w:t>
      </w:r>
      <w:r w:rsidR="00257116">
        <w:rPr>
          <w:sz w:val="24"/>
          <w:szCs w:val="24"/>
          <w:lang w:val="hr-HR"/>
        </w:rPr>
        <w:t>,</w:t>
      </w:r>
      <w:r w:rsidR="004319C1" w:rsidRPr="003B7237">
        <w:rPr>
          <w:sz w:val="24"/>
          <w:szCs w:val="24"/>
          <w:lang w:val="hr-HR"/>
        </w:rPr>
        <w:t xml:space="preserve"> eliptičnog oblika</w:t>
      </w:r>
      <w:r w:rsidR="00B86E07" w:rsidRPr="003B7237">
        <w:rPr>
          <w:sz w:val="24"/>
          <w:szCs w:val="24"/>
          <w:lang w:val="hr-HR"/>
        </w:rPr>
        <w:t xml:space="preserve">, </w:t>
      </w:r>
      <w:r w:rsidR="004319C1" w:rsidRPr="003B7237">
        <w:rPr>
          <w:sz w:val="24"/>
          <w:szCs w:val="24"/>
          <w:lang w:val="hr-HR"/>
        </w:rPr>
        <w:t>s abrazi</w:t>
      </w:r>
      <w:r w:rsidR="00257116">
        <w:rPr>
          <w:sz w:val="24"/>
          <w:szCs w:val="24"/>
          <w:lang w:val="hr-HR"/>
        </w:rPr>
        <w:t>jom</w:t>
      </w:r>
      <w:r w:rsidR="004319C1" w:rsidRPr="003B7237">
        <w:rPr>
          <w:sz w:val="24"/>
          <w:szCs w:val="24"/>
          <w:lang w:val="hr-HR"/>
        </w:rPr>
        <w:t xml:space="preserve"> is</w:t>
      </w:r>
      <w:r w:rsidR="002C1783" w:rsidRPr="003B7237">
        <w:rPr>
          <w:sz w:val="24"/>
          <w:szCs w:val="24"/>
          <w:lang w:val="hr-HR"/>
        </w:rPr>
        <w:t>trošenim područjim</w:t>
      </w:r>
      <w:r w:rsidR="004319C1" w:rsidRPr="003B7237">
        <w:rPr>
          <w:sz w:val="24"/>
          <w:szCs w:val="24"/>
          <w:lang w:val="hr-HR"/>
        </w:rPr>
        <w:t>a</w:t>
      </w:r>
      <w:r w:rsidR="002C1783" w:rsidRPr="003B7237">
        <w:rPr>
          <w:sz w:val="24"/>
          <w:szCs w:val="24"/>
          <w:lang w:val="hr-HR"/>
        </w:rPr>
        <w:t xml:space="preserve"> </w:t>
      </w:r>
      <w:r w:rsidR="004319C1" w:rsidRPr="003B7237">
        <w:rPr>
          <w:sz w:val="24"/>
          <w:szCs w:val="24"/>
          <w:lang w:val="hr-HR"/>
        </w:rPr>
        <w:t xml:space="preserve">vidljivim pod </w:t>
      </w:r>
      <w:proofErr w:type="spellStart"/>
      <w:r w:rsidR="008D0287" w:rsidRPr="003B7237">
        <w:rPr>
          <w:sz w:val="24"/>
          <w:szCs w:val="24"/>
          <w:lang w:val="hr-HR"/>
        </w:rPr>
        <w:t>pretražnim</w:t>
      </w:r>
      <w:proofErr w:type="spellEnd"/>
      <w:r w:rsidR="008D0287" w:rsidRPr="003B7237">
        <w:rPr>
          <w:sz w:val="24"/>
          <w:szCs w:val="24"/>
          <w:lang w:val="hr-HR"/>
        </w:rPr>
        <w:t xml:space="preserve"> </w:t>
      </w:r>
      <w:r w:rsidR="004319C1" w:rsidRPr="003B7237">
        <w:rPr>
          <w:sz w:val="24"/>
          <w:szCs w:val="24"/>
          <w:lang w:val="hr-HR"/>
        </w:rPr>
        <w:t>elektronskim mikroskopom</w:t>
      </w:r>
      <w:r w:rsidR="00B86E07" w:rsidRPr="003B7237">
        <w:rPr>
          <w:sz w:val="24"/>
          <w:szCs w:val="24"/>
          <w:lang w:val="hr-HR"/>
        </w:rPr>
        <w:t xml:space="preserve">. </w:t>
      </w:r>
      <w:r w:rsidR="002C1783" w:rsidRPr="003B7237">
        <w:rPr>
          <w:sz w:val="24"/>
          <w:szCs w:val="24"/>
          <w:lang w:val="hr-HR"/>
        </w:rPr>
        <w:t>Na spoju glav</w:t>
      </w:r>
      <w:r w:rsidR="000E0D96">
        <w:rPr>
          <w:sz w:val="24"/>
          <w:szCs w:val="24"/>
          <w:lang w:val="hr-HR"/>
        </w:rPr>
        <w:t>e</w:t>
      </w:r>
      <w:r w:rsidR="00A331BD" w:rsidRPr="003B7237">
        <w:rPr>
          <w:sz w:val="24"/>
          <w:szCs w:val="24"/>
          <w:lang w:val="hr-HR"/>
        </w:rPr>
        <w:t xml:space="preserve"> i </w:t>
      </w:r>
      <w:r w:rsidR="002C1783" w:rsidRPr="003B7237">
        <w:rPr>
          <w:sz w:val="24"/>
          <w:szCs w:val="24"/>
          <w:lang w:val="hr-HR"/>
        </w:rPr>
        <w:t>vrat</w:t>
      </w:r>
      <w:r w:rsidR="00A331BD" w:rsidRPr="003B7237">
        <w:rPr>
          <w:sz w:val="24"/>
          <w:szCs w:val="24"/>
          <w:lang w:val="hr-HR"/>
        </w:rPr>
        <w:t>a</w:t>
      </w:r>
      <w:r w:rsidR="002C1783" w:rsidRPr="003B7237">
        <w:rPr>
          <w:sz w:val="24"/>
          <w:szCs w:val="24"/>
          <w:lang w:val="hr-HR"/>
        </w:rPr>
        <w:t xml:space="preserve"> nije bilo znakova</w:t>
      </w:r>
      <w:r w:rsidR="00257116">
        <w:rPr>
          <w:sz w:val="24"/>
          <w:szCs w:val="24"/>
          <w:lang w:val="hr-HR"/>
        </w:rPr>
        <w:t xml:space="preserve"> </w:t>
      </w:r>
      <w:proofErr w:type="spellStart"/>
      <w:r w:rsidR="00257116">
        <w:rPr>
          <w:sz w:val="24"/>
          <w:szCs w:val="24"/>
          <w:lang w:val="hr-HR"/>
        </w:rPr>
        <w:t>trunionoze</w:t>
      </w:r>
      <w:proofErr w:type="spellEnd"/>
      <w:r w:rsidR="00257116">
        <w:rPr>
          <w:sz w:val="24"/>
          <w:szCs w:val="24"/>
          <w:lang w:val="hr-HR"/>
        </w:rPr>
        <w:t>.</w:t>
      </w:r>
      <w:r w:rsidR="00B86E07" w:rsidRPr="003B7237">
        <w:rPr>
          <w:sz w:val="24"/>
          <w:szCs w:val="24"/>
          <w:lang w:val="hr-HR"/>
        </w:rPr>
        <w:t xml:space="preserve"> </w:t>
      </w:r>
      <w:proofErr w:type="spellStart"/>
      <w:r w:rsidR="002C1783" w:rsidRPr="003B7237">
        <w:rPr>
          <w:sz w:val="24"/>
          <w:szCs w:val="24"/>
          <w:lang w:val="hr-HR"/>
        </w:rPr>
        <w:t>Mikrostruktura</w:t>
      </w:r>
      <w:proofErr w:type="spellEnd"/>
      <w:r w:rsidR="002C1783" w:rsidRPr="003B7237">
        <w:rPr>
          <w:sz w:val="24"/>
          <w:szCs w:val="24"/>
          <w:lang w:val="hr-HR"/>
        </w:rPr>
        <w:t xml:space="preserve"> materijala glave bedrene kosti bila je homogeno </w:t>
      </w:r>
      <w:proofErr w:type="spellStart"/>
      <w:r w:rsidR="002C1783" w:rsidRPr="003B7237">
        <w:rPr>
          <w:sz w:val="24"/>
          <w:szCs w:val="24"/>
          <w:lang w:val="hr-HR"/>
        </w:rPr>
        <w:t>austenit</w:t>
      </w:r>
      <w:r w:rsidR="00FA6E74" w:rsidRPr="003B7237">
        <w:rPr>
          <w:sz w:val="24"/>
          <w:szCs w:val="24"/>
          <w:lang w:val="hr-HR"/>
        </w:rPr>
        <w:t>na</w:t>
      </w:r>
      <w:proofErr w:type="spellEnd"/>
      <w:r w:rsidR="00B86E07" w:rsidRPr="003B7237">
        <w:rPr>
          <w:sz w:val="24"/>
          <w:szCs w:val="24"/>
          <w:lang w:val="hr-HR"/>
        </w:rPr>
        <w:t xml:space="preserve">, </w:t>
      </w:r>
      <w:r w:rsidR="002C1783" w:rsidRPr="003B7237">
        <w:rPr>
          <w:sz w:val="24"/>
          <w:szCs w:val="24"/>
          <w:lang w:val="hr-HR"/>
        </w:rPr>
        <w:t xml:space="preserve">s </w:t>
      </w:r>
      <w:proofErr w:type="spellStart"/>
      <w:r w:rsidR="002C1783" w:rsidRPr="003B7237">
        <w:rPr>
          <w:sz w:val="24"/>
          <w:szCs w:val="24"/>
          <w:lang w:val="hr-HR"/>
        </w:rPr>
        <w:t>mikrotvrdoćom</w:t>
      </w:r>
      <w:proofErr w:type="spellEnd"/>
      <w:r w:rsidR="002C1783" w:rsidRPr="003B7237">
        <w:rPr>
          <w:sz w:val="24"/>
          <w:szCs w:val="24"/>
          <w:lang w:val="hr-HR"/>
        </w:rPr>
        <w:t xml:space="preserve"> </w:t>
      </w:r>
      <w:r w:rsidR="00B86E07" w:rsidRPr="003B7237">
        <w:rPr>
          <w:sz w:val="24"/>
          <w:szCs w:val="24"/>
          <w:lang w:val="hr-HR"/>
        </w:rPr>
        <w:t>145 HV 0</w:t>
      </w:r>
      <w:r w:rsidR="002624D1" w:rsidRPr="003B7237">
        <w:rPr>
          <w:sz w:val="24"/>
          <w:szCs w:val="24"/>
          <w:lang w:val="hr-HR"/>
        </w:rPr>
        <w:t>,</w:t>
      </w:r>
      <w:r w:rsidR="00B86E07" w:rsidRPr="003B7237">
        <w:rPr>
          <w:sz w:val="24"/>
          <w:szCs w:val="24"/>
          <w:lang w:val="hr-HR"/>
        </w:rPr>
        <w:t xml:space="preserve">2, </w:t>
      </w:r>
      <w:r w:rsidR="002624D1" w:rsidRPr="003B7237">
        <w:rPr>
          <w:sz w:val="24"/>
          <w:szCs w:val="24"/>
          <w:lang w:val="hr-HR"/>
        </w:rPr>
        <w:t>što je niže od tvrdoće titana</w:t>
      </w:r>
      <w:r w:rsidR="00257116">
        <w:rPr>
          <w:sz w:val="24"/>
          <w:szCs w:val="24"/>
          <w:lang w:val="hr-HR"/>
        </w:rPr>
        <w:t xml:space="preserve"> zabilježene u literaturi</w:t>
      </w:r>
      <w:r w:rsidR="00B86E07" w:rsidRPr="003B7237">
        <w:rPr>
          <w:sz w:val="24"/>
          <w:szCs w:val="24"/>
          <w:lang w:val="hr-HR"/>
        </w:rPr>
        <w:t xml:space="preserve">. </w:t>
      </w:r>
      <w:r w:rsidR="002624D1" w:rsidRPr="003B7237">
        <w:rPr>
          <w:sz w:val="24"/>
          <w:szCs w:val="24"/>
          <w:lang w:val="hr-HR"/>
        </w:rPr>
        <w:t xml:space="preserve">Možemo zaključiti </w:t>
      </w:r>
      <w:r w:rsidR="00257116">
        <w:rPr>
          <w:sz w:val="24"/>
          <w:szCs w:val="24"/>
          <w:lang w:val="hr-HR"/>
        </w:rPr>
        <w:t>kako</w:t>
      </w:r>
      <w:r w:rsidR="00257116" w:rsidRPr="003B7237">
        <w:rPr>
          <w:sz w:val="24"/>
          <w:szCs w:val="24"/>
          <w:lang w:val="hr-HR"/>
        </w:rPr>
        <w:t xml:space="preserve"> </w:t>
      </w:r>
      <w:r w:rsidR="00257116">
        <w:rPr>
          <w:sz w:val="24"/>
          <w:szCs w:val="24"/>
          <w:lang w:val="hr-HR"/>
        </w:rPr>
        <w:t>odvajanje</w:t>
      </w:r>
      <w:r w:rsidR="00257116" w:rsidRPr="003B7237">
        <w:rPr>
          <w:sz w:val="24"/>
          <w:szCs w:val="24"/>
          <w:lang w:val="hr-HR"/>
        </w:rPr>
        <w:t xml:space="preserve"> </w:t>
      </w:r>
      <w:r w:rsidR="00F90012" w:rsidRPr="003B7237">
        <w:rPr>
          <w:sz w:val="24"/>
          <w:szCs w:val="24"/>
          <w:lang w:val="hr-HR"/>
        </w:rPr>
        <w:t>titansk</w:t>
      </w:r>
      <w:r w:rsidR="00257116">
        <w:rPr>
          <w:sz w:val="24"/>
          <w:szCs w:val="24"/>
          <w:lang w:val="hr-HR"/>
        </w:rPr>
        <w:t>e</w:t>
      </w:r>
      <w:r w:rsidR="00F90012" w:rsidRPr="003B7237">
        <w:rPr>
          <w:sz w:val="24"/>
          <w:szCs w:val="24"/>
          <w:lang w:val="hr-HR"/>
        </w:rPr>
        <w:t xml:space="preserve"> porozn</w:t>
      </w:r>
      <w:r w:rsidR="00257116">
        <w:rPr>
          <w:sz w:val="24"/>
          <w:szCs w:val="24"/>
          <w:lang w:val="hr-HR"/>
        </w:rPr>
        <w:t>e</w:t>
      </w:r>
      <w:r w:rsidR="00F90012" w:rsidRPr="003B7237">
        <w:rPr>
          <w:sz w:val="24"/>
          <w:szCs w:val="24"/>
          <w:lang w:val="hr-HR"/>
        </w:rPr>
        <w:t xml:space="preserve"> </w:t>
      </w:r>
      <w:r w:rsidR="002624D1" w:rsidRPr="003B7237">
        <w:rPr>
          <w:sz w:val="24"/>
          <w:szCs w:val="24"/>
          <w:lang w:val="hr-HR"/>
        </w:rPr>
        <w:t>prevlak</w:t>
      </w:r>
      <w:r w:rsidR="00257116">
        <w:rPr>
          <w:sz w:val="24"/>
          <w:szCs w:val="24"/>
          <w:lang w:val="hr-HR"/>
        </w:rPr>
        <w:t>e</w:t>
      </w:r>
      <w:r w:rsidR="002624D1" w:rsidRPr="003B7237">
        <w:rPr>
          <w:sz w:val="24"/>
          <w:szCs w:val="24"/>
          <w:lang w:val="hr-HR"/>
        </w:rPr>
        <w:t xml:space="preserve"> </w:t>
      </w:r>
      <w:r w:rsidR="00A331BD" w:rsidRPr="003B7237">
        <w:rPr>
          <w:sz w:val="24"/>
          <w:szCs w:val="24"/>
          <w:lang w:val="hr-HR"/>
        </w:rPr>
        <w:t xml:space="preserve">tijela </w:t>
      </w:r>
      <w:proofErr w:type="spellStart"/>
      <w:r w:rsidR="00A331BD" w:rsidRPr="003B7237">
        <w:rPr>
          <w:sz w:val="24"/>
          <w:szCs w:val="24"/>
          <w:lang w:val="hr-HR"/>
        </w:rPr>
        <w:t>endoproteze</w:t>
      </w:r>
      <w:proofErr w:type="spellEnd"/>
      <w:r w:rsidR="00A331BD" w:rsidRPr="003B7237">
        <w:rPr>
          <w:sz w:val="24"/>
          <w:szCs w:val="24"/>
          <w:lang w:val="hr-HR"/>
        </w:rPr>
        <w:t xml:space="preserve"> </w:t>
      </w:r>
      <w:r w:rsidR="005B531F" w:rsidRPr="003B7237">
        <w:rPr>
          <w:sz w:val="24"/>
          <w:szCs w:val="24"/>
          <w:lang w:val="hr-HR"/>
        </w:rPr>
        <w:t xml:space="preserve">kod primarne </w:t>
      </w:r>
      <w:proofErr w:type="spellStart"/>
      <w:r w:rsidR="005B531F" w:rsidRPr="003B7237">
        <w:rPr>
          <w:sz w:val="24"/>
          <w:szCs w:val="24"/>
          <w:lang w:val="hr-HR"/>
        </w:rPr>
        <w:t>artroplastike</w:t>
      </w:r>
      <w:proofErr w:type="spellEnd"/>
      <w:r w:rsidR="005B531F" w:rsidRPr="003B7237">
        <w:rPr>
          <w:sz w:val="24"/>
          <w:szCs w:val="24"/>
          <w:lang w:val="hr-HR"/>
        </w:rPr>
        <w:t xml:space="preserve"> kuka </w:t>
      </w:r>
      <w:proofErr w:type="spellStart"/>
      <w:r w:rsidR="005B531F" w:rsidRPr="003B7237">
        <w:rPr>
          <w:sz w:val="24"/>
          <w:szCs w:val="24"/>
        </w:rPr>
        <w:t>sa</w:t>
      </w:r>
      <w:proofErr w:type="spellEnd"/>
      <w:r w:rsidR="005B531F" w:rsidRPr="003B7237">
        <w:rPr>
          <w:sz w:val="24"/>
          <w:szCs w:val="24"/>
        </w:rPr>
        <w:t xml:space="preserve"> </w:t>
      </w:r>
      <w:r w:rsidR="005B531F" w:rsidRPr="003B7237">
        <w:rPr>
          <w:sz w:val="24"/>
          <w:szCs w:val="24"/>
          <w:lang w:val="hr-HR"/>
        </w:rPr>
        <w:t xml:space="preserve">spojem metal na </w:t>
      </w:r>
      <w:proofErr w:type="spellStart"/>
      <w:r w:rsidR="005B531F" w:rsidRPr="003B7237">
        <w:rPr>
          <w:sz w:val="24"/>
          <w:szCs w:val="24"/>
          <w:lang w:val="hr-HR"/>
        </w:rPr>
        <w:t>polietilen</w:t>
      </w:r>
      <w:proofErr w:type="spellEnd"/>
      <w:r w:rsidR="005B531F" w:rsidRPr="003B7237">
        <w:rPr>
          <w:sz w:val="24"/>
          <w:szCs w:val="24"/>
          <w:lang w:val="hr-HR"/>
        </w:rPr>
        <w:t xml:space="preserve"> </w:t>
      </w:r>
      <w:r w:rsidR="002624D1" w:rsidRPr="003B7237">
        <w:rPr>
          <w:sz w:val="24"/>
          <w:szCs w:val="24"/>
          <w:lang w:val="hr-HR"/>
        </w:rPr>
        <w:t xml:space="preserve">može izazvati trošenje </w:t>
      </w:r>
      <w:proofErr w:type="spellStart"/>
      <w:r w:rsidR="00BE03D4" w:rsidRPr="003B7237">
        <w:rPr>
          <w:sz w:val="24"/>
          <w:szCs w:val="24"/>
          <w:lang w:val="hr-HR"/>
        </w:rPr>
        <w:t>femoralne</w:t>
      </w:r>
      <w:proofErr w:type="spellEnd"/>
      <w:r w:rsidR="00BE03D4" w:rsidRPr="003B7237">
        <w:rPr>
          <w:sz w:val="24"/>
          <w:szCs w:val="24"/>
          <w:lang w:val="hr-HR"/>
        </w:rPr>
        <w:t xml:space="preserve"> </w:t>
      </w:r>
      <w:r w:rsidR="002624D1" w:rsidRPr="003B7237">
        <w:rPr>
          <w:sz w:val="24"/>
          <w:szCs w:val="24"/>
          <w:lang w:val="hr-HR"/>
        </w:rPr>
        <w:t xml:space="preserve">glave </w:t>
      </w:r>
      <w:r w:rsidR="00F90012" w:rsidRPr="003B7237">
        <w:rPr>
          <w:sz w:val="24"/>
          <w:szCs w:val="24"/>
          <w:lang w:val="hr-HR"/>
        </w:rPr>
        <w:t>od nehrđajućeg čelik</w:t>
      </w:r>
      <w:r w:rsidR="00005A06" w:rsidRPr="003B7237">
        <w:rPr>
          <w:sz w:val="24"/>
          <w:szCs w:val="24"/>
          <w:lang w:val="hr-HR"/>
        </w:rPr>
        <w:t>a</w:t>
      </w:r>
      <w:r w:rsidR="002624D1" w:rsidRPr="003B7237">
        <w:rPr>
          <w:sz w:val="24"/>
          <w:szCs w:val="24"/>
          <w:lang w:val="hr-HR"/>
        </w:rPr>
        <w:t xml:space="preserve">. </w:t>
      </w:r>
      <w:r w:rsidR="00257116">
        <w:rPr>
          <w:sz w:val="24"/>
          <w:szCs w:val="24"/>
          <w:lang w:val="hr-HR"/>
        </w:rPr>
        <w:t>Ukoliko</w:t>
      </w:r>
      <w:r w:rsidR="00257116" w:rsidRPr="003B7237">
        <w:rPr>
          <w:sz w:val="24"/>
          <w:szCs w:val="24"/>
          <w:lang w:val="hr-HR"/>
        </w:rPr>
        <w:t xml:space="preserve"> </w:t>
      </w:r>
      <w:r w:rsidR="002624D1" w:rsidRPr="003B7237">
        <w:rPr>
          <w:sz w:val="24"/>
          <w:szCs w:val="24"/>
          <w:lang w:val="hr-HR"/>
        </w:rPr>
        <w:t xml:space="preserve">se </w:t>
      </w:r>
      <w:r w:rsidR="004272FE" w:rsidRPr="003B7237">
        <w:rPr>
          <w:sz w:val="24"/>
          <w:szCs w:val="24"/>
          <w:lang w:val="hr-HR"/>
        </w:rPr>
        <w:t>ova</w:t>
      </w:r>
      <w:r w:rsidR="002624D1" w:rsidRPr="003B7237">
        <w:rPr>
          <w:sz w:val="24"/>
          <w:szCs w:val="24"/>
          <w:lang w:val="hr-HR"/>
        </w:rPr>
        <w:t>kvo odvajanje</w:t>
      </w:r>
      <w:r w:rsidR="000E0D96" w:rsidRPr="000E0D96">
        <w:rPr>
          <w:sz w:val="24"/>
          <w:szCs w:val="24"/>
          <w:lang w:val="hr-HR"/>
        </w:rPr>
        <w:t xml:space="preserve"> </w:t>
      </w:r>
      <w:r w:rsidR="000E0D96" w:rsidRPr="003B7237">
        <w:rPr>
          <w:sz w:val="24"/>
          <w:szCs w:val="24"/>
          <w:lang w:val="hr-HR"/>
        </w:rPr>
        <w:t>primijeti</w:t>
      </w:r>
      <w:r w:rsidR="002624D1" w:rsidRPr="003B7237">
        <w:rPr>
          <w:sz w:val="24"/>
          <w:szCs w:val="24"/>
          <w:lang w:val="hr-HR"/>
        </w:rPr>
        <w:t xml:space="preserve">, </w:t>
      </w:r>
      <w:r w:rsidR="00257116">
        <w:rPr>
          <w:sz w:val="24"/>
          <w:szCs w:val="24"/>
          <w:lang w:val="hr-HR"/>
        </w:rPr>
        <w:t>potrebno je</w:t>
      </w:r>
      <w:r w:rsidR="00257116" w:rsidRPr="003B7237">
        <w:rPr>
          <w:sz w:val="24"/>
          <w:szCs w:val="24"/>
          <w:lang w:val="hr-HR"/>
        </w:rPr>
        <w:t xml:space="preserve"> </w:t>
      </w:r>
      <w:r w:rsidR="002624D1" w:rsidRPr="003B7237">
        <w:rPr>
          <w:sz w:val="24"/>
          <w:szCs w:val="24"/>
          <w:lang w:val="hr-HR"/>
        </w:rPr>
        <w:t>razmotriti revizijsk</w:t>
      </w:r>
      <w:r w:rsidR="00257116">
        <w:rPr>
          <w:sz w:val="24"/>
          <w:szCs w:val="24"/>
          <w:lang w:val="hr-HR"/>
        </w:rPr>
        <w:t>i</w:t>
      </w:r>
      <w:r w:rsidR="002624D1" w:rsidRPr="003B7237">
        <w:rPr>
          <w:sz w:val="24"/>
          <w:szCs w:val="24"/>
          <w:lang w:val="hr-HR"/>
        </w:rPr>
        <w:t xml:space="preserve"> zahvat</w:t>
      </w:r>
      <w:r w:rsidR="00257116">
        <w:rPr>
          <w:sz w:val="24"/>
          <w:szCs w:val="24"/>
          <w:lang w:val="hr-HR"/>
        </w:rPr>
        <w:t xml:space="preserve"> </w:t>
      </w:r>
      <w:r w:rsidR="002624D1" w:rsidRPr="003B7237">
        <w:rPr>
          <w:sz w:val="24"/>
          <w:szCs w:val="24"/>
          <w:lang w:val="hr-HR"/>
        </w:rPr>
        <w:t xml:space="preserve">kako </w:t>
      </w:r>
      <w:r w:rsidR="00F90012" w:rsidRPr="003B7237">
        <w:rPr>
          <w:sz w:val="24"/>
          <w:szCs w:val="24"/>
          <w:lang w:val="hr-HR"/>
        </w:rPr>
        <w:t xml:space="preserve">bi se izbjegle teške </w:t>
      </w:r>
      <w:r w:rsidR="00257116">
        <w:rPr>
          <w:sz w:val="24"/>
          <w:szCs w:val="24"/>
          <w:lang w:val="hr-HR"/>
        </w:rPr>
        <w:t>komplikacije</w:t>
      </w:r>
      <w:r w:rsidR="002624D1" w:rsidRPr="003B7237">
        <w:rPr>
          <w:sz w:val="24"/>
          <w:szCs w:val="24"/>
          <w:lang w:val="hr-HR"/>
        </w:rPr>
        <w:t>.</w:t>
      </w:r>
    </w:p>
    <w:p w14:paraId="69F950C4" w14:textId="77777777" w:rsidR="00794764" w:rsidRPr="003B7237" w:rsidRDefault="00794764" w:rsidP="00116CA4">
      <w:pPr>
        <w:spacing w:line="360" w:lineRule="auto"/>
        <w:rPr>
          <w:lang w:val="hr-HR"/>
        </w:rPr>
      </w:pPr>
    </w:p>
    <w:sectPr w:rsidR="00794764" w:rsidRPr="003B7237" w:rsidSect="0008073C">
      <w:footerReference w:type="even" r:id="rId9"/>
      <w:footerReference w:type="default" r:id="rId10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DE3C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DE3C1A" w16cid:durableId="209A21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6BFDD" w14:textId="77777777" w:rsidR="00892E3B" w:rsidRDefault="00892E3B">
      <w:r>
        <w:separator/>
      </w:r>
    </w:p>
  </w:endnote>
  <w:endnote w:type="continuationSeparator" w:id="0">
    <w:p w14:paraId="39FD001A" w14:textId="77777777" w:rsidR="00892E3B" w:rsidRDefault="0089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TC Conduit LT CE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F42E9" w14:textId="77777777"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C6A23C" w14:textId="77777777"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3B775" w14:textId="77777777"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37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B1B794" w14:textId="77777777"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9731E" w14:textId="77777777" w:rsidR="00892E3B" w:rsidRDefault="00892E3B">
      <w:r>
        <w:separator/>
      </w:r>
    </w:p>
  </w:footnote>
  <w:footnote w:type="continuationSeparator" w:id="0">
    <w:p w14:paraId="5E15E8E2" w14:textId="77777777" w:rsidR="00892E3B" w:rsidRDefault="00892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van Bohaček">
    <w15:presenceInfo w15:providerId="AD" w15:userId="S::ibohacek@mef.hr::052c5779-9f68-4c23-9dd2-f4ff27c5e9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815F1"/>
    <w:rsid w:val="00002A26"/>
    <w:rsid w:val="0000378E"/>
    <w:rsid w:val="00005A06"/>
    <w:rsid w:val="00007677"/>
    <w:rsid w:val="00017B23"/>
    <w:rsid w:val="00027E87"/>
    <w:rsid w:val="000455E0"/>
    <w:rsid w:val="00047BB4"/>
    <w:rsid w:val="00047FAF"/>
    <w:rsid w:val="00050815"/>
    <w:rsid w:val="000534D1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0E0D96"/>
    <w:rsid w:val="00101CDA"/>
    <w:rsid w:val="001050C7"/>
    <w:rsid w:val="00107CC7"/>
    <w:rsid w:val="00116CA4"/>
    <w:rsid w:val="00136E8D"/>
    <w:rsid w:val="001630A2"/>
    <w:rsid w:val="001F03D4"/>
    <w:rsid w:val="00210C20"/>
    <w:rsid w:val="002125E6"/>
    <w:rsid w:val="00222E95"/>
    <w:rsid w:val="00223A9D"/>
    <w:rsid w:val="002256B4"/>
    <w:rsid w:val="002302E8"/>
    <w:rsid w:val="00245BBC"/>
    <w:rsid w:val="00257116"/>
    <w:rsid w:val="002624D1"/>
    <w:rsid w:val="00264C92"/>
    <w:rsid w:val="00282FFB"/>
    <w:rsid w:val="00295415"/>
    <w:rsid w:val="00295995"/>
    <w:rsid w:val="002A61C1"/>
    <w:rsid w:val="002C1783"/>
    <w:rsid w:val="002C6518"/>
    <w:rsid w:val="002C7B2F"/>
    <w:rsid w:val="002D4C68"/>
    <w:rsid w:val="00324A0A"/>
    <w:rsid w:val="00352CA1"/>
    <w:rsid w:val="00362959"/>
    <w:rsid w:val="00362F8A"/>
    <w:rsid w:val="00367EED"/>
    <w:rsid w:val="00393755"/>
    <w:rsid w:val="00397C79"/>
    <w:rsid w:val="003A681D"/>
    <w:rsid w:val="003B377F"/>
    <w:rsid w:val="003B7237"/>
    <w:rsid w:val="003C01F0"/>
    <w:rsid w:val="003D101B"/>
    <w:rsid w:val="003E7C50"/>
    <w:rsid w:val="003F222A"/>
    <w:rsid w:val="0040054C"/>
    <w:rsid w:val="00401D26"/>
    <w:rsid w:val="00415FCA"/>
    <w:rsid w:val="0041754A"/>
    <w:rsid w:val="004272FE"/>
    <w:rsid w:val="004319C1"/>
    <w:rsid w:val="00462121"/>
    <w:rsid w:val="00465CC1"/>
    <w:rsid w:val="00470B65"/>
    <w:rsid w:val="00486FFE"/>
    <w:rsid w:val="004948CD"/>
    <w:rsid w:val="004A0941"/>
    <w:rsid w:val="004A4683"/>
    <w:rsid w:val="004B7970"/>
    <w:rsid w:val="004C6CD4"/>
    <w:rsid w:val="004D5586"/>
    <w:rsid w:val="004E2D49"/>
    <w:rsid w:val="004E7AD0"/>
    <w:rsid w:val="004F2C87"/>
    <w:rsid w:val="005252D4"/>
    <w:rsid w:val="00525659"/>
    <w:rsid w:val="00564EA6"/>
    <w:rsid w:val="00571C03"/>
    <w:rsid w:val="00572EF0"/>
    <w:rsid w:val="00586EB8"/>
    <w:rsid w:val="0059220F"/>
    <w:rsid w:val="005A4F32"/>
    <w:rsid w:val="005B3784"/>
    <w:rsid w:val="005B531F"/>
    <w:rsid w:val="005B7278"/>
    <w:rsid w:val="005C2FF8"/>
    <w:rsid w:val="005F6D85"/>
    <w:rsid w:val="006222C6"/>
    <w:rsid w:val="00622A33"/>
    <w:rsid w:val="00623F7B"/>
    <w:rsid w:val="00624D9F"/>
    <w:rsid w:val="0064007B"/>
    <w:rsid w:val="0064042A"/>
    <w:rsid w:val="00642357"/>
    <w:rsid w:val="00644A62"/>
    <w:rsid w:val="0066068D"/>
    <w:rsid w:val="0067181C"/>
    <w:rsid w:val="00673E46"/>
    <w:rsid w:val="00676BC0"/>
    <w:rsid w:val="00677FAE"/>
    <w:rsid w:val="006815F1"/>
    <w:rsid w:val="006820EE"/>
    <w:rsid w:val="006B792A"/>
    <w:rsid w:val="006C5671"/>
    <w:rsid w:val="006D1D8A"/>
    <w:rsid w:val="006F200A"/>
    <w:rsid w:val="0070117D"/>
    <w:rsid w:val="00721745"/>
    <w:rsid w:val="00722627"/>
    <w:rsid w:val="0072637F"/>
    <w:rsid w:val="0072649C"/>
    <w:rsid w:val="00731B9F"/>
    <w:rsid w:val="0073368F"/>
    <w:rsid w:val="00735FAF"/>
    <w:rsid w:val="007629EB"/>
    <w:rsid w:val="00763926"/>
    <w:rsid w:val="007658E0"/>
    <w:rsid w:val="007756D1"/>
    <w:rsid w:val="007847DA"/>
    <w:rsid w:val="0079113A"/>
    <w:rsid w:val="00794764"/>
    <w:rsid w:val="00795E00"/>
    <w:rsid w:val="007B25C3"/>
    <w:rsid w:val="007C4ED0"/>
    <w:rsid w:val="007D1F4A"/>
    <w:rsid w:val="007D246E"/>
    <w:rsid w:val="007F6446"/>
    <w:rsid w:val="008078E8"/>
    <w:rsid w:val="00821431"/>
    <w:rsid w:val="00823761"/>
    <w:rsid w:val="00825136"/>
    <w:rsid w:val="0084417F"/>
    <w:rsid w:val="00851B56"/>
    <w:rsid w:val="00857C02"/>
    <w:rsid w:val="008713F2"/>
    <w:rsid w:val="00871E8F"/>
    <w:rsid w:val="00892E3B"/>
    <w:rsid w:val="008977B7"/>
    <w:rsid w:val="008A735E"/>
    <w:rsid w:val="008D0287"/>
    <w:rsid w:val="008D1BE8"/>
    <w:rsid w:val="008F71D8"/>
    <w:rsid w:val="00905969"/>
    <w:rsid w:val="0091621F"/>
    <w:rsid w:val="009433FB"/>
    <w:rsid w:val="009775A8"/>
    <w:rsid w:val="009812CB"/>
    <w:rsid w:val="009E6FE6"/>
    <w:rsid w:val="009E7F20"/>
    <w:rsid w:val="00A01FA4"/>
    <w:rsid w:val="00A30CFB"/>
    <w:rsid w:val="00A331BD"/>
    <w:rsid w:val="00A43029"/>
    <w:rsid w:val="00A53612"/>
    <w:rsid w:val="00A5623B"/>
    <w:rsid w:val="00A9567D"/>
    <w:rsid w:val="00AB0330"/>
    <w:rsid w:val="00AC6A13"/>
    <w:rsid w:val="00AD1885"/>
    <w:rsid w:val="00AD4347"/>
    <w:rsid w:val="00AE15A8"/>
    <w:rsid w:val="00AE73D7"/>
    <w:rsid w:val="00B0322A"/>
    <w:rsid w:val="00B17ABB"/>
    <w:rsid w:val="00B23560"/>
    <w:rsid w:val="00B333E5"/>
    <w:rsid w:val="00B44448"/>
    <w:rsid w:val="00B5414F"/>
    <w:rsid w:val="00B86E07"/>
    <w:rsid w:val="00BA5983"/>
    <w:rsid w:val="00BB430D"/>
    <w:rsid w:val="00BC0FD5"/>
    <w:rsid w:val="00BD1C82"/>
    <w:rsid w:val="00BD47C7"/>
    <w:rsid w:val="00BD7CED"/>
    <w:rsid w:val="00BE03D4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B4F5D"/>
    <w:rsid w:val="00CC5AF0"/>
    <w:rsid w:val="00D0217A"/>
    <w:rsid w:val="00D054F0"/>
    <w:rsid w:val="00D1057D"/>
    <w:rsid w:val="00D10DBF"/>
    <w:rsid w:val="00D22377"/>
    <w:rsid w:val="00D22488"/>
    <w:rsid w:val="00D22DF5"/>
    <w:rsid w:val="00D26ED0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45527"/>
    <w:rsid w:val="00E47155"/>
    <w:rsid w:val="00E66B44"/>
    <w:rsid w:val="00E866B0"/>
    <w:rsid w:val="00E8686B"/>
    <w:rsid w:val="00E875AA"/>
    <w:rsid w:val="00EB49AF"/>
    <w:rsid w:val="00EF3D08"/>
    <w:rsid w:val="00EF4369"/>
    <w:rsid w:val="00EF4C41"/>
    <w:rsid w:val="00F15150"/>
    <w:rsid w:val="00F46306"/>
    <w:rsid w:val="00F55B63"/>
    <w:rsid w:val="00F63B25"/>
    <w:rsid w:val="00F774B4"/>
    <w:rsid w:val="00F85C95"/>
    <w:rsid w:val="00F90012"/>
    <w:rsid w:val="00FA2148"/>
    <w:rsid w:val="00FA2A8F"/>
    <w:rsid w:val="00FA2B6D"/>
    <w:rsid w:val="00FA6E74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6D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uiPriority w:val="20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794764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st1">
    <w:name w:val="st1"/>
    <w:rsid w:val="00CB4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uiPriority w:val="20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794764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st1">
    <w:name w:val="st1"/>
    <w:rsid w:val="00CB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62C5-0E57-41A3-B259-D680D1EA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edit</dc:creator>
  <cp:lastModifiedBy>edit</cp:lastModifiedBy>
  <cp:revision>3</cp:revision>
  <cp:lastPrinted>2007-04-24T14:16:00Z</cp:lastPrinted>
  <dcterms:created xsi:type="dcterms:W3CDTF">2019-05-30T07:43:00Z</dcterms:created>
  <dcterms:modified xsi:type="dcterms:W3CDTF">2019-05-30T07:44:00Z</dcterms:modified>
</cp:coreProperties>
</file>